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Save the Date !!</w:t>
      </w:r>
      <w:r>
        <w:rPr>
          <w:sz w:val="50"/>
          <w:szCs w:val="5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4286250</wp:posOffset>
            </wp:positionH>
            <wp:positionV relativeFrom="line">
              <wp:posOffset>568959</wp:posOffset>
            </wp:positionV>
            <wp:extent cx="2565400" cy="2565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256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An Afternoon with Philip Weiss*</w:t>
      </w:r>
    </w:p>
    <w:p>
      <w:pPr>
        <w:pStyle w:val="Body A"/>
      </w:pPr>
      <w:r>
        <w:rPr>
          <w:rtl w:val="0"/>
        </w:rPr>
        <w:tab/>
        <w:t>A journalist, a Jew, anti-Zionist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Topic: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From the Two-State Solution to the One State Reality: The Relationship Between Israel and Palestine.</w:t>
      </w:r>
      <w:r>
        <w:rPr>
          <w:rtl w:val="0"/>
          <w:lang w:val="en-US"/>
        </w:rPr>
        <w:t>”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Phil Weiss</w:t>
      </w:r>
      <w:r>
        <w:rPr>
          <w:rtl w:val="0"/>
          <w:lang w:val="en-US"/>
        </w:rPr>
        <w:t>:</w:t>
      </w:r>
      <w:r>
        <w:rPr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“</w:t>
      </w:r>
      <w:r>
        <w:rPr>
          <w:i w:val="1"/>
          <w:iCs w:val="1"/>
          <w:rtl w:val="0"/>
          <w:lang w:val="en-US"/>
        </w:rPr>
        <w:t xml:space="preserve">The U.S. establishment is beginning to acknowledge </w:t>
      </w:r>
      <w:r>
        <w:rPr>
          <w:i w:val="1"/>
          <w:iCs w:val="1"/>
          <w:rtl w:val="0"/>
          <w:lang w:val="en-US"/>
        </w:rPr>
        <w:t xml:space="preserve">the </w:t>
      </w:r>
      <w:r>
        <w:rPr>
          <w:i w:val="1"/>
          <w:iCs w:val="1"/>
          <w:rtl w:val="0"/>
          <w:lang w:val="en-US"/>
        </w:rPr>
        <w:t xml:space="preserve">death of </w:t>
      </w:r>
      <w:r>
        <w:rPr>
          <w:i w:val="1"/>
          <w:iCs w:val="1"/>
          <w:rtl w:val="0"/>
          <w:lang w:val="en-US"/>
        </w:rPr>
        <w:t xml:space="preserve">the </w:t>
      </w:r>
      <w:r>
        <w:rPr>
          <w:i w:val="1"/>
          <w:iCs w:val="1"/>
          <w:rtl w:val="0"/>
          <w:lang w:val="en-US"/>
        </w:rPr>
        <w:t>two-state solution. The struggle now is for equal rights in one state.</w:t>
      </w:r>
      <w:r>
        <w:rPr>
          <w:i w:val="1"/>
          <w:iCs w:val="1"/>
          <w:rtl w:val="0"/>
          <w:lang w:val="en-US"/>
        </w:rPr>
        <w:t>”</w:t>
      </w:r>
    </w:p>
    <w:p>
      <w:pPr>
        <w:pStyle w:val="Body A"/>
      </w:pPr>
    </w:p>
    <w:p>
      <w:pPr>
        <w:pStyle w:val="Body A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 xml:space="preserve">Sunday, October 22 from </w:t>
      </w:r>
      <w:r>
        <w:rPr>
          <w:sz w:val="40"/>
          <w:szCs w:val="40"/>
          <w:rtl w:val="0"/>
          <w:lang w:val="en-US"/>
        </w:rPr>
        <w:t>2:30</w:t>
      </w:r>
      <w:r>
        <w:rPr>
          <w:sz w:val="40"/>
          <w:szCs w:val="40"/>
          <w:rtl w:val="0"/>
          <w:lang w:val="en-US"/>
        </w:rPr>
        <w:t xml:space="preserve"> - 4:</w:t>
      </w:r>
      <w:r>
        <w:rPr>
          <w:sz w:val="40"/>
          <w:szCs w:val="40"/>
          <w:rtl w:val="0"/>
          <w:lang w:val="en-US"/>
        </w:rPr>
        <w:t>0</w:t>
      </w:r>
      <w:r>
        <w:rPr>
          <w:sz w:val="40"/>
          <w:szCs w:val="40"/>
          <w:rtl w:val="0"/>
          <w:lang w:val="en-US"/>
        </w:rPr>
        <w:t xml:space="preserve">0 p.m. </w:t>
      </w:r>
    </w:p>
    <w:p>
      <w:pPr>
        <w:pStyle w:val="Body A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P</w:t>
      </w:r>
      <w:r>
        <w:rPr>
          <w:sz w:val="36"/>
          <w:szCs w:val="36"/>
          <w:rtl w:val="0"/>
          <w:lang w:val="en-US"/>
        </w:rPr>
        <w:t xml:space="preserve">resentation </w:t>
      </w:r>
      <w:r>
        <w:rPr>
          <w:sz w:val="36"/>
          <w:szCs w:val="36"/>
          <w:rtl w:val="0"/>
          <w:lang w:val="en-US"/>
        </w:rPr>
        <w:t>to be followed by</w:t>
      </w:r>
      <w:r>
        <w:rPr>
          <w:sz w:val="36"/>
          <w:szCs w:val="36"/>
          <w:rtl w:val="0"/>
          <w:lang w:val="en-US"/>
        </w:rPr>
        <w:t xml:space="preserve"> Q&amp;A.</w:t>
      </w:r>
      <w:r>
        <w:rPr>
          <w:sz w:val="36"/>
          <w:szCs w:val="36"/>
          <w:rtl w:val="0"/>
          <w:lang w:val="en-US"/>
        </w:rPr>
        <w:t xml:space="preserve"> </w:t>
      </w:r>
    </w:p>
    <w:p>
      <w:pPr>
        <w:pStyle w:val="Body A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At the Friends Center, 1501 Cherry Street, Philadelphia</w:t>
      </w:r>
    </w:p>
    <w:p>
      <w:pPr>
        <w:pStyle w:val="Body A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The program will be hybrid (in-person and virtual)</w:t>
      </w:r>
      <w:r>
        <w:rPr>
          <w:sz w:val="36"/>
          <w:szCs w:val="36"/>
          <w:rtl w:val="0"/>
          <w:lang w:val="en-US"/>
        </w:rPr>
        <w:t xml:space="preserve"> </w:t>
      </w:r>
    </w:p>
    <w:p>
      <w:pPr>
        <w:pStyle w:val="Body A"/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*Philip Weiss founded Mondoweiss </w:t>
      </w:r>
      <w:r>
        <w:rPr>
          <w:sz w:val="24"/>
          <w:szCs w:val="24"/>
          <w:rtl w:val="0"/>
          <w:lang w:val="en-US"/>
        </w:rPr>
        <w:t>a</w:t>
      </w:r>
      <w:r>
        <w:rPr>
          <w:sz w:val="24"/>
          <w:szCs w:val="24"/>
          <w:rtl w:val="0"/>
          <w:lang w:val="en-US"/>
        </w:rPr>
        <w:t>s a personal blog in 2006. It has grown to be a unique, independent website devoted to informing readers about developments in Israel/Palestine and related US foreign policy. The website publishes original on-the-ground reporting, analysis by scholars, and personal stories. Mondoweiss is committed to high journalistic standards of documentable evidence and reliable sourcing.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This event is made possible by tax deductible contributions to Mondoweiss at ________</w:t>
      </w:r>
    </w:p>
    <w:p>
      <w:pPr>
        <w:pStyle w:val="Body A"/>
        <w:rPr>
          <w:i w:val="1"/>
          <w:iCs w:val="1"/>
          <w:sz w:val="30"/>
          <w:szCs w:val="30"/>
        </w:rPr>
      </w:pPr>
      <w:r>
        <w:rPr>
          <w:rtl w:val="0"/>
          <w:lang w:val="en-US"/>
        </w:rPr>
        <w:t xml:space="preserve">Everyone is welcome! If you are able, we hope you might consider a donation of: $10 to $100. </w:t>
      </w:r>
      <w:r>
        <w:rPr>
          <w:i w:val="1"/>
          <w:iCs w:val="1"/>
          <w:sz w:val="30"/>
          <w:szCs w:val="30"/>
          <w:rtl w:val="0"/>
          <w:lang w:val="en-US"/>
        </w:rPr>
        <w:t>Thank you!</w:t>
      </w:r>
    </w:p>
    <w:p>
      <w:pPr>
        <w:pStyle w:val="Body A"/>
      </w:pPr>
    </w:p>
    <w:p>
      <w:pPr>
        <w:pStyle w:val="Body A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Sponsored by: Christian-Jewish Allies for a Just Peace for Israel/Palestine;</w:t>
      </w:r>
    </w:p>
    <w:p>
      <w:pPr>
        <w:pStyle w:val="Body A"/>
        <w:jc w:val="center"/>
      </w:pPr>
      <w:r>
        <w:rPr>
          <w:i w:val="1"/>
          <w:iCs w:val="1"/>
          <w:rtl w:val="0"/>
          <w:lang w:val="en-US"/>
        </w:rPr>
        <w:t>Philadelphia Yearly Meeting, and the American Friends Service Committee.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" w:cs="Arial Unicode MS" w:hAnsi="Palatin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